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C" w:rsidRPr="00173C50" w:rsidRDefault="00E275AC" w:rsidP="0076009C">
      <w:pPr>
        <w:jc w:val="center"/>
        <w:rPr>
          <w:b/>
          <w:u w:val="single"/>
        </w:rPr>
      </w:pPr>
      <w:proofErr w:type="gramStart"/>
      <w:r w:rsidRPr="00173C50">
        <w:rPr>
          <w:b/>
          <w:u w:val="single"/>
        </w:rPr>
        <w:t>Neighbourhood Development Plan discussion</w:t>
      </w:r>
      <w:r w:rsidR="0076009C" w:rsidRPr="00173C50">
        <w:rPr>
          <w:b/>
          <w:u w:val="single"/>
        </w:rPr>
        <w:t xml:space="preserve"> - </w:t>
      </w:r>
      <w:r w:rsidR="0076009C" w:rsidRPr="00173C50">
        <w:rPr>
          <w:b/>
          <w:u w:val="single"/>
        </w:rPr>
        <w:t>September 26</w:t>
      </w:r>
      <w:r w:rsidR="0076009C" w:rsidRPr="00173C50">
        <w:rPr>
          <w:b/>
          <w:u w:val="single"/>
          <w:vertAlign w:val="superscript"/>
        </w:rPr>
        <w:t>th</w:t>
      </w:r>
      <w:r w:rsidR="0076009C" w:rsidRPr="00173C50">
        <w:rPr>
          <w:b/>
          <w:u w:val="single"/>
        </w:rPr>
        <w:t xml:space="preserve"> 2016.</w:t>
      </w:r>
      <w:proofErr w:type="gramEnd"/>
    </w:p>
    <w:p w:rsidR="00E275AC" w:rsidRDefault="00E275AC" w:rsidP="007E0953">
      <w:pPr>
        <w:jc w:val="center"/>
        <w:rPr>
          <w:b/>
        </w:rPr>
      </w:pPr>
      <w:proofErr w:type="gramStart"/>
      <w:r>
        <w:rPr>
          <w:b/>
        </w:rPr>
        <w:t xml:space="preserve">In attendance </w:t>
      </w:r>
      <w:r w:rsidR="000933A7">
        <w:rPr>
          <w:b/>
        </w:rPr>
        <w:t>24</w:t>
      </w:r>
      <w:r w:rsidR="003E393C">
        <w:rPr>
          <w:b/>
        </w:rPr>
        <w:t xml:space="preserve"> North Newnton parishioners, 6 North Newnton p</w:t>
      </w:r>
      <w:r>
        <w:rPr>
          <w:b/>
        </w:rPr>
        <w:t>aris</w:t>
      </w:r>
      <w:r w:rsidR="003E393C">
        <w:rPr>
          <w:b/>
        </w:rPr>
        <w:t>h c</w:t>
      </w:r>
      <w:r>
        <w:rPr>
          <w:b/>
        </w:rPr>
        <w:t>ouncillors</w:t>
      </w:r>
      <w:r w:rsidR="003E393C">
        <w:rPr>
          <w:b/>
        </w:rPr>
        <w:t>.</w:t>
      </w:r>
      <w:proofErr w:type="gramEnd"/>
    </w:p>
    <w:p w:rsidR="003E393C" w:rsidRPr="003E393C" w:rsidRDefault="00173C50" w:rsidP="003E393C">
      <w:r>
        <w:t>Th</w:t>
      </w:r>
      <w:r w:rsidR="0076009C">
        <w:t>e</w:t>
      </w:r>
      <w:r>
        <w:t xml:space="preserve"> meetin</w:t>
      </w:r>
      <w:r w:rsidR="0076009C">
        <w:t>g</w:t>
      </w:r>
      <w:r>
        <w:t xml:space="preserve"> </w:t>
      </w:r>
      <w:r w:rsidR="0076009C">
        <w:t xml:space="preserve">started at 7.05p.m. </w:t>
      </w:r>
      <w:r w:rsidR="00D55DA7">
        <w:t>These notes are not personally attributed to speakers and cannot cover all points made, but are</w:t>
      </w:r>
      <w:r w:rsidR="0040129A">
        <w:t xml:space="preserve"> intended</w:t>
      </w:r>
      <w:r w:rsidR="00F65082">
        <w:t xml:space="preserve"> as</w:t>
      </w:r>
      <w:r w:rsidR="00D55DA7">
        <w:t xml:space="preserve"> a summary of contributions. </w:t>
      </w:r>
      <w:r w:rsidR="003E393C" w:rsidRPr="003E393C">
        <w:t xml:space="preserve">Carolyn Whistler (Chair NNPC) introduced Peter Deck </w:t>
      </w:r>
      <w:r w:rsidR="00305529">
        <w:t xml:space="preserve">(PD) </w:t>
      </w:r>
      <w:r w:rsidR="003E393C" w:rsidRPr="003E393C">
        <w:t>who had been the main driver behi</w:t>
      </w:r>
      <w:r w:rsidR="003E393C">
        <w:t>n</w:t>
      </w:r>
      <w:r w:rsidR="003E393C" w:rsidRPr="003E393C">
        <w:t xml:space="preserve">d Pewsey’s </w:t>
      </w:r>
      <w:r w:rsidR="00F65082">
        <w:t>production</w:t>
      </w:r>
      <w:r w:rsidR="003E393C" w:rsidRPr="003E393C">
        <w:t xml:space="preserve"> of an NDP. He took the floor to </w:t>
      </w:r>
      <w:r w:rsidR="00305529">
        <w:t>s</w:t>
      </w:r>
      <w:r w:rsidR="003E393C" w:rsidRPr="003E393C">
        <w:t>hare hi</w:t>
      </w:r>
      <w:r w:rsidR="00305529">
        <w:t>s</w:t>
      </w:r>
      <w:r w:rsidR="003E393C" w:rsidRPr="003E393C">
        <w:t xml:space="preserve"> experiences and be the focus of discussion/clarification.</w:t>
      </w:r>
    </w:p>
    <w:p w:rsidR="003E393C" w:rsidRPr="003E393C" w:rsidRDefault="003E393C" w:rsidP="003E393C">
      <w:r>
        <w:t>The emp</w:t>
      </w:r>
      <w:r w:rsidR="00305529">
        <w:t>hasis of a</w:t>
      </w:r>
      <w:r>
        <w:t>n NDP is to guide development and not to hinder it. If NNPC goe</w:t>
      </w:r>
      <w:r w:rsidR="00AE07CE">
        <w:t>s</w:t>
      </w:r>
      <w:r>
        <w:t xml:space="preserve"> ahead, Wiltshire Council (WC) wi</w:t>
      </w:r>
      <w:r w:rsidR="00AE07CE">
        <w:t>l</w:t>
      </w:r>
      <w:r>
        <w:t xml:space="preserve">l appoint a dedicated planning officer to assist, and there will be grants available for some aspects of plan creation. The preparatory work needed is </w:t>
      </w:r>
      <w:r w:rsidR="00AE07CE">
        <w:t>significant</w:t>
      </w:r>
      <w:r>
        <w:t xml:space="preserve"> – reading and adopting the national Planning Policy Framework and the WC core strategy. </w:t>
      </w:r>
    </w:p>
    <w:p w:rsidR="003E393C" w:rsidRDefault="003E393C" w:rsidP="003E393C">
      <w:r>
        <w:t xml:space="preserve">It needs to be </w:t>
      </w:r>
      <w:r w:rsidR="00AE07CE">
        <w:t>recognised</w:t>
      </w:r>
      <w:r>
        <w:t xml:space="preserve"> that an NDP is a community i</w:t>
      </w:r>
      <w:r w:rsidR="00AE07CE">
        <w:t>ss</w:t>
      </w:r>
      <w:r>
        <w:t>ue, not a pari</w:t>
      </w:r>
      <w:r w:rsidR="00AE07CE">
        <w:t>s</w:t>
      </w:r>
      <w:r>
        <w:t xml:space="preserve">h council issue (although funds may come </w:t>
      </w:r>
      <w:r w:rsidR="0040129A">
        <w:t>via</w:t>
      </w:r>
      <w:r>
        <w:t xml:space="preserve"> the parish council).</w:t>
      </w:r>
      <w:r w:rsidR="00AE07CE">
        <w:t xml:space="preserve"> There needs to be a dedicated working party, and probably a firm “champion” in place before this is started. It is likely that from start to finish would be 2 years, and then formal acceptance by Wiltshire Council and an </w:t>
      </w:r>
      <w:r w:rsidR="0040129A">
        <w:t>independent planning inspector could lead to a necessary</w:t>
      </w:r>
      <w:r w:rsidR="00AE07CE">
        <w:t xml:space="preserve"> formal referendum run by WC to gain acceptance.</w:t>
      </w:r>
    </w:p>
    <w:p w:rsidR="003E393C" w:rsidRPr="003E393C" w:rsidRDefault="00250B6C" w:rsidP="003E393C">
      <w:r>
        <w:t xml:space="preserve">It was aired that Pewsey had need of a formal plan to site development as they had to find a number of newly built houses and there were also issues around employment. North Newnton </w:t>
      </w:r>
      <w:r w:rsidR="00305529">
        <w:t xml:space="preserve">(NN) </w:t>
      </w:r>
      <w:r>
        <w:t>could well be different.</w:t>
      </w:r>
      <w:r w:rsidR="008D3F77">
        <w:t xml:space="preserve"> It was not felt that there were any area</w:t>
      </w:r>
      <w:r w:rsidR="0076009C">
        <w:t>s</w:t>
      </w:r>
      <w:r w:rsidR="008D3F77">
        <w:t xml:space="preserve"> that would naturally be put forward for possible development in the parish.</w:t>
      </w:r>
      <w:r w:rsidR="0076009C">
        <w:t xml:space="preserve"> The WC core strategy restricts development in small village</w:t>
      </w:r>
      <w:r w:rsidR="00F65082">
        <w:t>s</w:t>
      </w:r>
      <w:r w:rsidR="0076009C">
        <w:t xml:space="preserve"> to infill, and it was aired that the space between the 3 communities (Bottlesford, Hi</w:t>
      </w:r>
      <w:r w:rsidR="0040129A">
        <w:t xml:space="preserve">lcott and North Newnton) would </w:t>
      </w:r>
      <w:r w:rsidR="0076009C">
        <w:t>not</w:t>
      </w:r>
      <w:r w:rsidR="0040129A">
        <w:t xml:space="preserve"> </w:t>
      </w:r>
      <w:r w:rsidR="0076009C">
        <w:t>be classified as infill.</w:t>
      </w:r>
    </w:p>
    <w:p w:rsidR="003E393C" w:rsidRPr="00734D9E" w:rsidRDefault="00305529" w:rsidP="003E393C">
      <w:r w:rsidRPr="00734D9E">
        <w:t>PD commented that being an Area of Outstanding Natural Beauty would not of itself protect North Newnton parish from development.</w:t>
      </w:r>
      <w:r w:rsidR="0076009C">
        <w:t xml:space="preserve"> </w:t>
      </w:r>
    </w:p>
    <w:p w:rsidR="00305529" w:rsidRDefault="00305529" w:rsidP="003E393C">
      <w:r>
        <w:t xml:space="preserve">With regard to timing, PD felt it likely that NN </w:t>
      </w:r>
      <w:r w:rsidRPr="00305529">
        <w:rPr>
          <w:b/>
          <w:i/>
        </w:rPr>
        <w:t xml:space="preserve">could </w:t>
      </w:r>
      <w:r>
        <w:t>complete the work in 2 years, which given that it could not start before 2017 would mean completion and hopefully formal approval in 2019/20. The WC core strategy goe</w:t>
      </w:r>
      <w:r w:rsidR="00B7195F">
        <w:t>s</w:t>
      </w:r>
      <w:r>
        <w:t xml:space="preserve"> out to 2026, and </w:t>
      </w:r>
      <w:r w:rsidR="008D3F77">
        <w:t xml:space="preserve">WC </w:t>
      </w:r>
      <w:r>
        <w:t xml:space="preserve">will start work on updating around 2020! In general terms it is likely </w:t>
      </w:r>
      <w:r w:rsidR="00B7195F">
        <w:t>that both the go</w:t>
      </w:r>
      <w:r w:rsidR="00734D9E">
        <w:t xml:space="preserve">vernment and WC will be looking </w:t>
      </w:r>
      <w:r w:rsidR="00B7195F">
        <w:t>for more housing i</w:t>
      </w:r>
      <w:r w:rsidR="00734D9E">
        <w:t>n the period after 2026, and th</w:t>
      </w:r>
      <w:r w:rsidR="00B7195F">
        <w:t>us Wiltshire’s core strategy may change</w:t>
      </w:r>
      <w:r w:rsidR="0040129A">
        <w:t>, perhaps significantly</w:t>
      </w:r>
      <w:r w:rsidR="00B7195F">
        <w:t xml:space="preserve">. </w:t>
      </w:r>
      <w:r w:rsidR="008D3F77">
        <w:t xml:space="preserve">It was not certain that a second grant towards the cost of an NDP if it had to be updated after 2020 would be available. </w:t>
      </w:r>
      <w:r w:rsidR="00B7195F">
        <w:t xml:space="preserve">There was a feeling that </w:t>
      </w:r>
      <w:r w:rsidR="00734D9E">
        <w:t>the short time for which a newly generated NDP would be effective detracted from its cost-effectiveness.</w:t>
      </w:r>
    </w:p>
    <w:p w:rsidR="00734D9E" w:rsidRDefault="00734D9E" w:rsidP="003E393C">
      <w:r>
        <w:t>A view was put forward that a plan intending to safeguard the parish would be a legacy for the next generation</w:t>
      </w:r>
      <w:r w:rsidR="008D3F77">
        <w:t xml:space="preserve"> to include not just the buildings, but the environment, wildlife etc.</w:t>
      </w:r>
      <w:r>
        <w:t xml:space="preserve"> However, it was again emphasised that an NDP was a guide for planning and not a bar to it.</w:t>
      </w:r>
      <w:r w:rsidR="00D55DA7">
        <w:t xml:space="preserve"> </w:t>
      </w:r>
      <w:r w:rsidR="008D3F77">
        <w:t>NN had received a good response to its questionnaire last year (nearly 40% of households responded) and thus NN has significant relevant information on many of the required “headings” of an NDP.</w:t>
      </w:r>
    </w:p>
    <w:p w:rsidR="0076009C" w:rsidRDefault="0076009C" w:rsidP="003E393C">
      <w:r>
        <w:t xml:space="preserve">The meeting could not identify a champion to take on the project. It would have to be driven by the community with the parish council acting as facilitator not the driver or the working party. </w:t>
      </w:r>
      <w:r w:rsidR="0040129A">
        <w:t>A “</w:t>
      </w:r>
      <w:r w:rsidR="00F65082">
        <w:t>Q</w:t>
      </w:r>
      <w:bookmarkStart w:id="0" w:name="_GoBack"/>
      <w:bookmarkEnd w:id="0"/>
      <w:r w:rsidR="00F65082">
        <w:t>uestion</w:t>
      </w:r>
      <w:r w:rsidR="0040129A">
        <w:t xml:space="preserve"> Time” type show of hands demonstrated around one third of those at the meeting saw an immediate way forward with an NDP.</w:t>
      </w:r>
    </w:p>
    <w:p w:rsidR="0076009C" w:rsidRDefault="0076009C" w:rsidP="003E393C">
      <w:r>
        <w:t>On a broader, national level there were concerns about the cost of any legal skirmishing if an NDP was challenged, but to date the</w:t>
      </w:r>
      <w:r w:rsidR="0040129A">
        <w:t>re has been no successful</w:t>
      </w:r>
      <w:r>
        <w:t xml:space="preserve"> action </w:t>
      </w:r>
      <w:r w:rsidR="0040129A">
        <w:t xml:space="preserve">or </w:t>
      </w:r>
      <w:r>
        <w:t>plans called in by the Secretary of State.</w:t>
      </w:r>
    </w:p>
    <w:p w:rsidR="0076009C" w:rsidRDefault="0076009C" w:rsidP="003E393C">
      <w:r>
        <w:t>The very lively and intense meeting ended at 8.00.</w:t>
      </w:r>
      <w:r w:rsidR="000933A7">
        <w:t xml:space="preserve">                     Report prepared by Hugh Gross 26/9/16.</w:t>
      </w:r>
    </w:p>
    <w:sectPr w:rsidR="0076009C" w:rsidSect="00F67846"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D"/>
    <w:rsid w:val="00040DF4"/>
    <w:rsid w:val="000933A7"/>
    <w:rsid w:val="00167132"/>
    <w:rsid w:val="00173C50"/>
    <w:rsid w:val="00250B6C"/>
    <w:rsid w:val="00305529"/>
    <w:rsid w:val="003B45A8"/>
    <w:rsid w:val="003C4291"/>
    <w:rsid w:val="003E393C"/>
    <w:rsid w:val="0040129A"/>
    <w:rsid w:val="004621B4"/>
    <w:rsid w:val="006141F1"/>
    <w:rsid w:val="00734D9E"/>
    <w:rsid w:val="0076009C"/>
    <w:rsid w:val="007A709D"/>
    <w:rsid w:val="007E0953"/>
    <w:rsid w:val="008D3F77"/>
    <w:rsid w:val="00AE07CE"/>
    <w:rsid w:val="00B04110"/>
    <w:rsid w:val="00B7195F"/>
    <w:rsid w:val="00C275A2"/>
    <w:rsid w:val="00C333E5"/>
    <w:rsid w:val="00CE4566"/>
    <w:rsid w:val="00D20861"/>
    <w:rsid w:val="00D55DA7"/>
    <w:rsid w:val="00E275AC"/>
    <w:rsid w:val="00E47849"/>
    <w:rsid w:val="00E50FA0"/>
    <w:rsid w:val="00F53D15"/>
    <w:rsid w:val="00F65082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13</cp:revision>
  <dcterms:created xsi:type="dcterms:W3CDTF">2016-09-27T10:24:00Z</dcterms:created>
  <dcterms:modified xsi:type="dcterms:W3CDTF">2016-09-30T09:41:00Z</dcterms:modified>
</cp:coreProperties>
</file>