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32" w:rsidRPr="00F16732" w:rsidRDefault="00F16732" w:rsidP="00F16732">
      <w:pPr>
        <w:rPr>
          <w:b/>
          <w:u w:val="single"/>
        </w:rPr>
      </w:pPr>
      <w:r w:rsidRPr="00F16732">
        <w:rPr>
          <w:b/>
          <w:u w:val="single"/>
        </w:rPr>
        <w:t>Community Engagement</w:t>
      </w:r>
      <w:r w:rsidRPr="00F16732">
        <w:rPr>
          <w:b/>
          <w:u w:val="single"/>
        </w:rPr>
        <w:t xml:space="preserve"> – The results </w:t>
      </w:r>
    </w:p>
    <w:p w:rsidR="00F16732" w:rsidRDefault="00F16732" w:rsidP="00F16732"/>
    <w:p w:rsidR="00F16732" w:rsidRDefault="00F16732" w:rsidP="00F16732">
      <w:r>
        <w:t xml:space="preserve">In order to progress the Neighbourhood Plan we need your comments/acknowledgment of the importance of these areas in order to create the Vision and Objectives of the  ‘Neighbourhood Plan’ for the Parish of North </w:t>
      </w:r>
      <w:proofErr w:type="spellStart"/>
      <w:r>
        <w:t>Newnton</w:t>
      </w:r>
      <w:proofErr w:type="spellEnd"/>
      <w:r>
        <w:t>.</w:t>
      </w:r>
    </w:p>
    <w:p w:rsidR="00F16732" w:rsidRDefault="00F16732" w:rsidP="00F16732"/>
    <w:p w:rsidR="00F16732" w:rsidRPr="00E04BAA" w:rsidRDefault="00F16732" w:rsidP="00F16732">
      <w:pPr>
        <w:rPr>
          <w:u w:val="single"/>
        </w:rPr>
      </w:pPr>
      <w:r w:rsidRPr="00E04BAA">
        <w:rPr>
          <w:u w:val="single"/>
        </w:rPr>
        <w:t>Natural beauty and open</w:t>
      </w:r>
      <w:r>
        <w:rPr>
          <w:u w:val="single"/>
        </w:rPr>
        <w:t xml:space="preserve"> spaces and </w:t>
      </w:r>
      <w:r w:rsidRPr="00E04BAA">
        <w:rPr>
          <w:u w:val="single"/>
        </w:rPr>
        <w:t>views</w:t>
      </w:r>
    </w:p>
    <w:p w:rsidR="00F16732" w:rsidRDefault="00F16732" w:rsidP="00F16732">
      <w:r>
        <w:t xml:space="preserve">Consistent with the responses to the Parish Council Questionnaire, the comments from the community events indicated that by far the most important aspect of living in North </w:t>
      </w:r>
      <w:proofErr w:type="spellStart"/>
      <w:r>
        <w:t>Newnton</w:t>
      </w:r>
      <w:proofErr w:type="spellEnd"/>
      <w:r>
        <w:t xml:space="preserve"> is the natural beauty across the three villages, the open views, open countryside and footpaths (58%) and peaceful rural environment (47%).  The pubs, church, cemetery and village hall (15.5%) and community spirit are also appreciated (42%). </w:t>
      </w:r>
    </w:p>
    <w:p w:rsidR="00F16732" w:rsidRDefault="00F16732" w:rsidP="00F16732"/>
    <w:p w:rsidR="00F16732" w:rsidRDefault="00F16732" w:rsidP="00F16732">
      <w:r>
        <w:t>The responses to Parish Council Questionnaire indicated that 97% of total responses were strongly or preferably in favour of preserving our open views and more than 90% felt that retention of green areas, trees and hedges was important.  22% of the people attending the community events would like better upkeep of verges and hedges and the same percentage would like additional places for children to play. 34% of the Parish Council Questionnaire responses were “don’t know” in answer to a question about creating or expanding open public spaces.</w:t>
      </w:r>
    </w:p>
    <w:p w:rsidR="00F16732" w:rsidRDefault="00F16732" w:rsidP="00F16732"/>
    <w:p w:rsidR="00F16732" w:rsidRPr="000D29A6" w:rsidRDefault="00F16732" w:rsidP="00F16732">
      <w:pPr>
        <w:rPr>
          <w:u w:val="single"/>
        </w:rPr>
      </w:pPr>
      <w:r w:rsidRPr="000D29A6">
        <w:rPr>
          <w:u w:val="single"/>
        </w:rPr>
        <w:t>Village Appearance</w:t>
      </w:r>
    </w:p>
    <w:p w:rsidR="00F16732" w:rsidRDefault="00F16732" w:rsidP="00F16732">
      <w:r>
        <w:t>Maintaining and retaining the character and appearance of existing buildings was important to 92% of the total responses to the Parish Council Questionnaire.</w:t>
      </w:r>
    </w:p>
    <w:p w:rsidR="00F16732" w:rsidRDefault="00F16732" w:rsidP="00F16732"/>
    <w:p w:rsidR="00F16732" w:rsidRPr="00E04BAA" w:rsidRDefault="00F16732" w:rsidP="00F16732">
      <w:pPr>
        <w:rPr>
          <w:u w:val="single"/>
        </w:rPr>
      </w:pPr>
      <w:r>
        <w:rPr>
          <w:u w:val="single"/>
        </w:rPr>
        <w:t>Development</w:t>
      </w:r>
    </w:p>
    <w:p w:rsidR="00F16732" w:rsidRDefault="00F16732" w:rsidP="00F16732">
      <w:r>
        <w:t>24% of the people attending the community events favoured balanced development; 11% favour commercial units on farm estates and 27% favour more affordable housing to attract young families. Nobody wrote a comment opposing building or development in the future but 76% chose not to signify that they favoured balanced development.</w:t>
      </w:r>
    </w:p>
    <w:p w:rsidR="00F16732" w:rsidRDefault="00F16732" w:rsidP="00F16732"/>
    <w:p w:rsidR="00F16732" w:rsidRDefault="00F16732" w:rsidP="00F16732">
      <w:r>
        <w:t xml:space="preserve">The Parish Council Questionnaire asked several questions about housing density, in-fill development, </w:t>
      </w:r>
      <w:proofErr w:type="gramStart"/>
      <w:r>
        <w:t>compatible</w:t>
      </w:r>
      <w:proofErr w:type="gramEnd"/>
      <w:r>
        <w:t xml:space="preserve"> development of undeveloped land.  The responses were as follows: maintaining the current level of housing density was important or very important to 89% of the total respondents with those in </w:t>
      </w:r>
      <w:proofErr w:type="spellStart"/>
      <w:r>
        <w:t>Hilcott</w:t>
      </w:r>
      <w:proofErr w:type="spellEnd"/>
      <w:r>
        <w:t xml:space="preserve"> and </w:t>
      </w:r>
      <w:proofErr w:type="spellStart"/>
      <w:r>
        <w:t>Bottlesford</w:t>
      </w:r>
      <w:proofErr w:type="spellEnd"/>
      <w:r>
        <w:t xml:space="preserve"> leaning more towards very important and North </w:t>
      </w:r>
      <w:proofErr w:type="spellStart"/>
      <w:r>
        <w:t>Newnton</w:t>
      </w:r>
      <w:proofErr w:type="spellEnd"/>
      <w:r>
        <w:t xml:space="preserve"> to important. In-fill housing was acceptable to 56% but unacceptable to 38%, more so in </w:t>
      </w:r>
      <w:proofErr w:type="spellStart"/>
      <w:r>
        <w:t>Hilcott</w:t>
      </w:r>
      <w:proofErr w:type="spellEnd"/>
      <w:r>
        <w:t xml:space="preserve"> and </w:t>
      </w:r>
      <w:proofErr w:type="spellStart"/>
      <w:r>
        <w:t>Bottlesford</w:t>
      </w:r>
      <w:proofErr w:type="spellEnd"/>
      <w:r>
        <w:t xml:space="preserve"> than in North </w:t>
      </w:r>
      <w:proofErr w:type="spellStart"/>
      <w:r>
        <w:t>Newnton</w:t>
      </w:r>
      <w:proofErr w:type="spellEnd"/>
      <w:r>
        <w:t xml:space="preserve">.  A question about compatible development of undeveloped land received a mixed response with 16% of North </w:t>
      </w:r>
      <w:proofErr w:type="spellStart"/>
      <w:r>
        <w:t>Newnton</w:t>
      </w:r>
      <w:proofErr w:type="spellEnd"/>
      <w:r>
        <w:t xml:space="preserve"> respondents finding it unacceptable, which rose to 65% in </w:t>
      </w:r>
      <w:proofErr w:type="spellStart"/>
      <w:r>
        <w:t>Bottlesford</w:t>
      </w:r>
      <w:proofErr w:type="spellEnd"/>
      <w:r>
        <w:t xml:space="preserve"> and 82% in </w:t>
      </w:r>
      <w:proofErr w:type="spellStart"/>
      <w:r>
        <w:t>Hilcott</w:t>
      </w:r>
      <w:proofErr w:type="spellEnd"/>
      <w:r>
        <w:t xml:space="preserve">. 61% of the responses to the Parish Council Questionnaire were in favour of affordable housing provision. </w:t>
      </w:r>
    </w:p>
    <w:p w:rsidR="00F16732" w:rsidRDefault="00F16732" w:rsidP="00F16732"/>
    <w:p w:rsidR="00F16732" w:rsidRDefault="00F16732" w:rsidP="00F16732">
      <w:pPr>
        <w:rPr>
          <w:u w:val="single"/>
        </w:rPr>
      </w:pPr>
    </w:p>
    <w:p w:rsidR="00F16732" w:rsidRDefault="00F16732" w:rsidP="00F16732">
      <w:pPr>
        <w:rPr>
          <w:u w:val="single"/>
        </w:rPr>
      </w:pPr>
    </w:p>
    <w:p w:rsidR="00F16732" w:rsidRPr="00E04BAA" w:rsidRDefault="00F16732" w:rsidP="00F16732">
      <w:pPr>
        <w:rPr>
          <w:u w:val="single"/>
        </w:rPr>
      </w:pPr>
      <w:bookmarkStart w:id="0" w:name="_GoBack"/>
      <w:bookmarkEnd w:id="0"/>
      <w:r w:rsidRPr="00E04BAA">
        <w:rPr>
          <w:u w:val="single"/>
        </w:rPr>
        <w:lastRenderedPageBreak/>
        <w:t>Traffic</w:t>
      </w:r>
    </w:p>
    <w:p w:rsidR="00F16732" w:rsidRDefault="00F16732" w:rsidP="00F16732">
      <w:r>
        <w:t xml:space="preserve">What people in the Parish most dislike is the traffic. 69% of the community event respondents dislike the traffic speed in all 3 villages and 44% want speed limits in the future. 18% dislike HGVs on our small roads and the same percentage are very unhappy with the road repairs. 11% commented on a lack of parking for visitors. These responses are consistent with those to the Parish Council Questionnaire in which 70% found the speed control not effective. 62% of the Parish Council Questionnaire respondents said they would support traffic restrictions. In North </w:t>
      </w:r>
      <w:proofErr w:type="spellStart"/>
      <w:r>
        <w:t>Newnton</w:t>
      </w:r>
      <w:proofErr w:type="spellEnd"/>
      <w:r>
        <w:t xml:space="preserve"> 75% found the provision of pavements not acceptable. </w:t>
      </w:r>
    </w:p>
    <w:p w:rsidR="00F16732" w:rsidRDefault="00F16732" w:rsidP="00F16732"/>
    <w:p w:rsidR="00F16732" w:rsidRDefault="00F16732" w:rsidP="00F16732">
      <w:proofErr w:type="gramStart"/>
      <w:r w:rsidRPr="0039443B">
        <w:rPr>
          <w:u w:val="single"/>
        </w:rPr>
        <w:t>Community and services</w:t>
      </w:r>
      <w:r>
        <w:t>.</w:t>
      </w:r>
      <w:proofErr w:type="gramEnd"/>
    </w:p>
    <w:p w:rsidR="00F16732" w:rsidRDefault="00F16732" w:rsidP="00F16732">
      <w:r>
        <w:t xml:space="preserve">The Parish’s good community spirit was appreciated by 42% of those attending he community events. 18% would like it to be better in the future.  Despite the near-by shops at the </w:t>
      </w:r>
      <w:proofErr w:type="spellStart"/>
      <w:r>
        <w:t>Woodborough</w:t>
      </w:r>
      <w:proofErr w:type="spellEnd"/>
      <w:r>
        <w:t xml:space="preserve"> Garden Centre and in </w:t>
      </w:r>
      <w:proofErr w:type="spellStart"/>
      <w:r>
        <w:t>Upavon</w:t>
      </w:r>
      <w:proofErr w:type="spellEnd"/>
      <w:r>
        <w:t xml:space="preserve"> 15.5% would like a village shop in the Parish.  Community events were thought important or very important by 81% of the Parish Council Questionnaire respondents, with the majority, 64%, stating that they were important. However 87% of the Questionnaire respondents use the village hall in </w:t>
      </w:r>
      <w:proofErr w:type="spellStart"/>
      <w:r>
        <w:t>Hilcott</w:t>
      </w:r>
      <w:proofErr w:type="spellEnd"/>
      <w:r>
        <w:t xml:space="preserve"> occasionally or not at all.  Mobile coverage was insufficient for 7% of the community event respondents and 18% wanted it to be better; 20% indicated that slow broadband was among the things they didn’t like.  46% of those responding to the Parish Council Questionnaire found the broadband “good enough for what I need” but 33% found it not fast enough and 21% found it poor. 18% of the community event respondents want better public transport.</w:t>
      </w:r>
    </w:p>
    <w:p w:rsidR="00F16732" w:rsidRDefault="00F16732" w:rsidP="00F16732"/>
    <w:p w:rsidR="00F16732" w:rsidRDefault="00F16732" w:rsidP="00F16732">
      <w:r>
        <w:t>In conclusion, the above information can be summarised into the following priorities:</w:t>
      </w:r>
    </w:p>
    <w:p w:rsidR="00F16732" w:rsidRDefault="00F16732" w:rsidP="00F16732"/>
    <w:p w:rsidR="00F16732" w:rsidRPr="00BF362C" w:rsidRDefault="00F16732" w:rsidP="00F16732">
      <w:pPr>
        <w:pStyle w:val="ListParagraph"/>
        <w:numPr>
          <w:ilvl w:val="0"/>
          <w:numId w:val="1"/>
        </w:numPr>
      </w:pPr>
      <w:r w:rsidRPr="00BF362C">
        <w:t>We care ve</w:t>
      </w:r>
      <w:r>
        <w:t xml:space="preserve">ry much about our natural environment </w:t>
      </w:r>
      <w:r w:rsidRPr="00BF362C">
        <w:t>and open views.</w:t>
      </w:r>
    </w:p>
    <w:p w:rsidR="00F16732" w:rsidRPr="00BF362C" w:rsidRDefault="00F16732" w:rsidP="00F16732">
      <w:pPr>
        <w:pStyle w:val="ListParagraph"/>
        <w:numPr>
          <w:ilvl w:val="0"/>
          <w:numId w:val="1"/>
        </w:numPr>
      </w:pPr>
      <w:r>
        <w:t xml:space="preserve">North </w:t>
      </w:r>
      <w:proofErr w:type="spellStart"/>
      <w:r>
        <w:t>N</w:t>
      </w:r>
      <w:r w:rsidRPr="00BF362C">
        <w:t>ewnton</w:t>
      </w:r>
      <w:proofErr w:type="spellEnd"/>
      <w:r w:rsidRPr="00BF362C">
        <w:t xml:space="preserve"> is more open to new building than the other </w:t>
      </w:r>
      <w:proofErr w:type="gramStart"/>
      <w:r w:rsidRPr="00BF362C">
        <w:t>villages</w:t>
      </w:r>
      <w:r>
        <w:t>,</w:t>
      </w:r>
      <w:proofErr w:type="gramEnd"/>
      <w:r>
        <w:t xml:space="preserve"> however in general there is some support for balanced development. </w:t>
      </w:r>
    </w:p>
    <w:p w:rsidR="00F16732" w:rsidRPr="00BF362C" w:rsidRDefault="00F16732" w:rsidP="00F16732">
      <w:pPr>
        <w:pStyle w:val="ListParagraph"/>
        <w:numPr>
          <w:ilvl w:val="0"/>
          <w:numId w:val="1"/>
        </w:numPr>
      </w:pPr>
      <w:r w:rsidRPr="00BF362C">
        <w:t>We ar</w:t>
      </w:r>
      <w:r>
        <w:t>e very disturbed by the traffic, in terms of speed and pedestrian safety.</w:t>
      </w:r>
    </w:p>
    <w:p w:rsidR="00F16732" w:rsidRDefault="00F16732" w:rsidP="00F16732">
      <w:pPr>
        <w:pStyle w:val="ListParagraph"/>
        <w:numPr>
          <w:ilvl w:val="0"/>
          <w:numId w:val="1"/>
        </w:numPr>
      </w:pPr>
      <w:r w:rsidRPr="00BF362C">
        <w:t xml:space="preserve">We feel we have got a good community spirit and would like it </w:t>
      </w:r>
      <w:proofErr w:type="gramStart"/>
      <w:r w:rsidRPr="00BF362C">
        <w:t>be</w:t>
      </w:r>
      <w:proofErr w:type="gramEnd"/>
      <w:r w:rsidRPr="00BF362C">
        <w:t xml:space="preserve"> even better</w:t>
      </w:r>
      <w:r>
        <w:t>.</w:t>
      </w:r>
    </w:p>
    <w:p w:rsidR="0021724E" w:rsidRDefault="0021724E"/>
    <w:sectPr w:rsidR="0021724E" w:rsidSect="00BF7AC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561E"/>
    <w:multiLevelType w:val="hybridMultilevel"/>
    <w:tmpl w:val="42D2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32"/>
    <w:rsid w:val="001D2F92"/>
    <w:rsid w:val="0021724E"/>
    <w:rsid w:val="005835BF"/>
    <w:rsid w:val="009A19C7"/>
    <w:rsid w:val="00BC4511"/>
    <w:rsid w:val="00BF7AC9"/>
    <w:rsid w:val="00D42636"/>
    <w:rsid w:val="00F167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8F20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3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3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3990</Characters>
  <Application>Microsoft Macintosh Word</Application>
  <DocSecurity>0</DocSecurity>
  <Lines>33</Lines>
  <Paragraphs>9</Paragraphs>
  <ScaleCrop>false</ScaleCrop>
  <Company>Wentworth Publishing Ltd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Hutchinson</dc:creator>
  <cp:keywords/>
  <dc:description/>
  <cp:lastModifiedBy>Claire Hutchinson</cp:lastModifiedBy>
  <cp:revision>1</cp:revision>
  <dcterms:created xsi:type="dcterms:W3CDTF">2017-09-04T08:26:00Z</dcterms:created>
  <dcterms:modified xsi:type="dcterms:W3CDTF">2017-09-04T08:27:00Z</dcterms:modified>
</cp:coreProperties>
</file>